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0CB76470"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C3159F">
        <w:rPr>
          <w:rFonts w:ascii="Times New Roman" w:hAnsi="Times New Roman" w:cs="Times New Roman"/>
          <w:sz w:val="28"/>
          <w:szCs w:val="28"/>
        </w:rPr>
        <w:t>0</w:t>
      </w:r>
      <w:r w:rsidR="003D003D">
        <w:rPr>
          <w:rFonts w:ascii="Times New Roman" w:hAnsi="Times New Roman" w:cs="Times New Roman"/>
          <w:sz w:val="28"/>
          <w:szCs w:val="28"/>
        </w:rPr>
        <w:t>6</w:t>
      </w:r>
      <w:proofErr w:type="gramEnd"/>
      <w:r w:rsidR="00C3159F">
        <w:rPr>
          <w:rFonts w:ascii="Times New Roman" w:hAnsi="Times New Roman" w:cs="Times New Roman"/>
          <w:sz w:val="28"/>
          <w:szCs w:val="28"/>
        </w:rPr>
        <w:t>/</w:t>
      </w:r>
      <w:r w:rsidR="00A17DE4">
        <w:rPr>
          <w:rFonts w:ascii="Times New Roman" w:hAnsi="Times New Roman" w:cs="Times New Roman"/>
          <w:sz w:val="28"/>
          <w:szCs w:val="28"/>
        </w:rPr>
        <w:t>17</w:t>
      </w:r>
      <w:r w:rsidR="00C3159F">
        <w:rPr>
          <w:rFonts w:ascii="Times New Roman" w:hAnsi="Times New Roman" w:cs="Times New Roman"/>
          <w:sz w:val="28"/>
          <w:szCs w:val="28"/>
        </w:rPr>
        <w:t>/2026</w:t>
      </w:r>
    </w:p>
    <w:p w14:paraId="4A5BBED0" w14:textId="0A8304E1"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r>
        <w:rPr>
          <w:rFonts w:ascii="Times New Roman" w:hAnsi="Times New Roman" w:cs="Times New Roman"/>
          <w:sz w:val="28"/>
          <w:szCs w:val="28"/>
        </w:rPr>
        <w:tab/>
      </w:r>
      <w:r>
        <w:rPr>
          <w:rFonts w:ascii="Times New Roman" w:hAnsi="Times New Roman" w:cs="Times New Roman"/>
          <w:sz w:val="28"/>
          <w:szCs w:val="28"/>
        </w:rPr>
        <w:tab/>
      </w:r>
      <w:r w:rsidR="00633A41">
        <w:rPr>
          <w:rFonts w:ascii="Times New Roman" w:hAnsi="Times New Roman" w:cs="Times New Roman"/>
          <w:sz w:val="28"/>
          <w:szCs w:val="28"/>
        </w:rPr>
        <w:t xml:space="preserve">Resolution – </w:t>
      </w:r>
      <w:r w:rsidR="00090781">
        <w:rPr>
          <w:rFonts w:ascii="Times New Roman" w:hAnsi="Times New Roman" w:cs="Times New Roman"/>
          <w:sz w:val="28"/>
          <w:szCs w:val="28"/>
        </w:rPr>
        <w:t>Ludean, Mark, &amp; Marjorie Haskell</w:t>
      </w:r>
      <w:r w:rsidR="00A17DE4">
        <w:rPr>
          <w:rFonts w:ascii="Times New Roman" w:hAnsi="Times New Roman" w:cs="Times New Roman"/>
          <w:sz w:val="28"/>
          <w:szCs w:val="28"/>
        </w:rPr>
        <w:t xml:space="preserve"> Addition Annexation Petition for Consideration of Further Review</w:t>
      </w:r>
    </w:p>
    <w:p w14:paraId="3CB4185D" w14:textId="1C3EE11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17DE4">
        <w:rPr>
          <w:rFonts w:ascii="Times New Roman" w:hAnsi="Times New Roman" w:cs="Times New Roman"/>
          <w:sz w:val="28"/>
          <w:szCs w:val="28"/>
        </w:rPr>
        <w:t>Michael Bryant</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0275949F"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17DE4">
        <w:rPr>
          <w:rFonts w:ascii="Times New Roman" w:hAnsi="Times New Roman" w:cs="Times New Roman"/>
          <w:sz w:val="28"/>
          <w:szCs w:val="28"/>
        </w:rPr>
        <w:t>Michael Bryant</w:t>
      </w:r>
    </w:p>
    <w:p w14:paraId="23111FB1" w14:textId="20E1C488"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17DE4">
        <w:rPr>
          <w:rFonts w:ascii="Times New Roman" w:hAnsi="Times New Roman" w:cs="Times New Roman"/>
          <w:sz w:val="28"/>
          <w:szCs w:val="28"/>
        </w:rPr>
        <w:t>5</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2E559A56"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sidR="003D003D">
        <w:rPr>
          <w:rFonts w:ascii="Times New Roman" w:hAnsi="Times New Roman" w:cs="Times New Roman"/>
          <w:sz w:val="28"/>
          <w:szCs w:val="28"/>
        </w:rPr>
        <w:t xml:space="preserve"> </w:t>
      </w:r>
      <w:r w:rsidR="00A17DE4">
        <w:rPr>
          <w:rFonts w:ascii="Times New Roman" w:hAnsi="Times New Roman" w:cs="Times New Roman"/>
          <w:sz w:val="28"/>
          <w:szCs w:val="28"/>
        </w:rPr>
        <w:t>Grow Development</w:t>
      </w:r>
      <w:r>
        <w:rPr>
          <w:rFonts w:ascii="Times New Roman" w:hAnsi="Times New Roman" w:cs="Times New Roman"/>
          <w:sz w:val="28"/>
          <w:szCs w:val="28"/>
        </w:rPr>
        <w:tab/>
      </w:r>
    </w:p>
    <w:p w14:paraId="539E11C1" w14:textId="3F15D56D" w:rsidR="00F0095B" w:rsidRPr="00E00C59"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05B3288F" w:rsidR="00E00C59" w:rsidRPr="00E00C59" w:rsidRDefault="003D003D"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To </w:t>
      </w:r>
      <w:r w:rsidR="00A17DE4">
        <w:rPr>
          <w:rFonts w:ascii="Times New Roman" w:hAnsi="Times New Roman" w:cs="Times New Roman"/>
          <w:sz w:val="28"/>
          <w:szCs w:val="28"/>
        </w:rPr>
        <w:t>accept the annexation request for further review.</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061236BF" w:rsidR="00E00C59" w:rsidRPr="00E00C59" w:rsidRDefault="00E522A6"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0"/>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CONSENT AGENDA</w:t>
      </w:r>
    </w:p>
    <w:p w14:paraId="4E4A260F" w14:textId="6A7E2E6D" w:rsidR="0040121D" w:rsidRPr="00E00C59" w:rsidRDefault="00E522A6"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0"/>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7C90CE6F" w:rsidR="00E00C59" w:rsidRDefault="00E522A6"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41E3EE5C" w:rsidR="00E00C59" w:rsidRPr="00E00C59" w:rsidRDefault="00E522A6"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1"/>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7D51491F" w:rsidR="00E00C59" w:rsidRPr="00E00C59" w:rsidRDefault="00E522A6"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1"/>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EndPr/>
        <w:sdtContent>
          <w:r w:rsidR="00633A41">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E522A6"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E522A6"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E522A6"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44239A7C" w14:textId="09BD5295" w:rsidR="00C3159F"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1C84B8D1" w14:textId="4D12B807" w:rsidR="00A17DE4" w:rsidRPr="00155EC6" w:rsidRDefault="00155EC6" w:rsidP="00155EC6">
      <w:pPr>
        <w:spacing w:after="0" w:line="240" w:lineRule="auto"/>
        <w:rPr>
          <w:rFonts w:ascii="Times New Roman" w:hAnsi="Times New Roman" w:cs="Times New Roman"/>
          <w:sz w:val="28"/>
          <w:szCs w:val="28"/>
        </w:rPr>
      </w:pPr>
      <w:r>
        <w:rPr>
          <w:rFonts w:ascii="Times New Roman" w:hAnsi="Times New Roman" w:cs="Times New Roman"/>
        </w:rPr>
        <w:t>An annexation request for consideration of further review.</w:t>
      </w:r>
      <w:r w:rsidR="00A17DE4" w:rsidRPr="00155EC6">
        <w:rPr>
          <w:rFonts w:ascii="Times New Roman" w:hAnsi="Times New Roman" w:cs="Times New Roman"/>
          <w:sz w:val="28"/>
          <w:szCs w:val="28"/>
        </w:rPr>
        <w:tab/>
      </w:r>
      <w:r w:rsidR="00A17DE4" w:rsidRPr="00155EC6">
        <w:rPr>
          <w:rFonts w:ascii="Times New Roman" w:hAnsi="Times New Roman" w:cs="Times New Roman"/>
          <w:sz w:val="28"/>
          <w:szCs w:val="28"/>
        </w:rPr>
        <w:tab/>
      </w:r>
      <w:r w:rsidR="00A17DE4" w:rsidRPr="00155EC6">
        <w:rPr>
          <w:rFonts w:ascii="Times New Roman" w:hAnsi="Times New Roman" w:cs="Times New Roman"/>
          <w:sz w:val="28"/>
          <w:szCs w:val="28"/>
        </w:rPr>
        <w:tab/>
      </w: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007074"/>
    <w:multiLevelType w:val="hybridMultilevel"/>
    <w:tmpl w:val="B5A06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610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00111D"/>
    <w:rsid w:val="00090781"/>
    <w:rsid w:val="00155EC6"/>
    <w:rsid w:val="002F0CE7"/>
    <w:rsid w:val="003D003D"/>
    <w:rsid w:val="0040121D"/>
    <w:rsid w:val="00484403"/>
    <w:rsid w:val="005F20BC"/>
    <w:rsid w:val="00633A41"/>
    <w:rsid w:val="007A726E"/>
    <w:rsid w:val="007A7AE2"/>
    <w:rsid w:val="00842106"/>
    <w:rsid w:val="00954C05"/>
    <w:rsid w:val="00A17DE4"/>
    <w:rsid w:val="00AB7D25"/>
    <w:rsid w:val="00AF6BD3"/>
    <w:rsid w:val="00BB43BF"/>
    <w:rsid w:val="00C3159F"/>
    <w:rsid w:val="00DF525C"/>
    <w:rsid w:val="00E00C59"/>
    <w:rsid w:val="00F0095B"/>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2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184</Words>
  <Characters>1053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Michael Bryant</cp:lastModifiedBy>
  <cp:revision>4</cp:revision>
  <dcterms:created xsi:type="dcterms:W3CDTF">2026-06-08T23:15:00Z</dcterms:created>
  <dcterms:modified xsi:type="dcterms:W3CDTF">2026-06-09T19:48:00Z</dcterms:modified>
</cp:coreProperties>
</file>